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0001246335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8"/>
        <w:gridCol w:w="4687"/>
      </w:tblGrid>
      <w:tr>
        <w:trPr/>
        <w:tc>
          <w:tcPr>
            <w:tcW w:w="5518" w:type="dxa"/>
            <w:tcBorders/>
            <w:vAlign w:val="center"/>
          </w:tcPr>
          <w:p>
            <w:pPr>
              <w:pStyle w:val="TableContents"/>
              <w:bidi w:val="0"/>
              <w:spacing w:before="0" w:after="283"/>
              <w:jc w:val="left"/>
              <w:rPr/>
            </w:pPr>
            <w:r>
              <w:rPr/>
              <w:t>Name of Issuer</w:t>
            </w:r>
          </w:p>
        </w:tc>
        <w:tc>
          <w:tcPr>
            <w:tcW w:w="4687" w:type="dxa"/>
            <w:tcBorders/>
            <w:vAlign w:val="center"/>
          </w:tcPr>
          <w:p>
            <w:pPr>
              <w:pStyle w:val="TableContents"/>
              <w:bidi w:val="0"/>
              <w:spacing w:before="0" w:after="0"/>
              <w:jc w:val="left"/>
              <w:rPr/>
            </w:pPr>
            <w:r>
              <w:rPr/>
              <w:t>GARTNER INC</w:t>
            </w:r>
          </w:p>
        </w:tc>
      </w:tr>
      <w:tr>
        <w:trPr/>
        <w:tc>
          <w:tcPr>
            <w:tcW w:w="5518" w:type="dxa"/>
            <w:tcBorders/>
            <w:vAlign w:val="center"/>
          </w:tcPr>
          <w:p>
            <w:pPr>
              <w:pStyle w:val="TableContents"/>
              <w:bidi w:val="0"/>
              <w:spacing w:before="0" w:after="283"/>
              <w:jc w:val="left"/>
              <w:rPr/>
            </w:pPr>
            <w:r>
              <w:rPr/>
              <w:t>SEC File Number</w:t>
            </w:r>
          </w:p>
        </w:tc>
        <w:tc>
          <w:tcPr>
            <w:tcW w:w="4687" w:type="dxa"/>
            <w:tcBorders/>
            <w:vAlign w:val="center"/>
          </w:tcPr>
          <w:p>
            <w:pPr>
              <w:pStyle w:val="TableContents"/>
              <w:bidi w:val="0"/>
              <w:spacing w:before="0" w:after="0"/>
              <w:jc w:val="left"/>
              <w:rPr/>
            </w:pPr>
            <w:r>
              <w:rPr/>
              <w:t>001-14443</w:t>
            </w:r>
          </w:p>
        </w:tc>
      </w:tr>
      <w:tr>
        <w:trPr/>
        <w:tc>
          <w:tcPr>
            <w:tcW w:w="5518" w:type="dxa"/>
            <w:tcBorders/>
            <w:vAlign w:val="center"/>
          </w:tcPr>
          <w:p>
            <w:pPr>
              <w:pStyle w:val="TableContents"/>
              <w:bidi w:val="0"/>
              <w:spacing w:before="0" w:after="283"/>
              <w:jc w:val="left"/>
              <w:rPr/>
            </w:pPr>
            <w:r>
              <w:rPr/>
              <w:t>Address of Issuer</w:t>
            </w:r>
          </w:p>
        </w:tc>
        <w:tc>
          <w:tcPr>
            <w:tcW w:w="4687" w:type="dxa"/>
            <w:tcBorders/>
            <w:vAlign w:val="center"/>
          </w:tcPr>
          <w:p>
            <w:pPr>
              <w:pStyle w:val="TableContents"/>
              <w:bidi w:val="0"/>
              <w:spacing w:before="0" w:after="0"/>
              <w:jc w:val="left"/>
              <w:rPr/>
            </w:pPr>
            <w:r>
              <w:rPr/>
              <w:t>56 TOP GALLANT ROAD PO BOX 10212</w:t>
              <w:br/>
              <w:t>STAMFORD</w:t>
              <w:br/>
              <w:t xml:space="preserve">CONNECTICUT </w:t>
              <w:br/>
              <w:t>6904-2212</w:t>
            </w:r>
          </w:p>
        </w:tc>
      </w:tr>
      <w:tr>
        <w:trPr/>
        <w:tc>
          <w:tcPr>
            <w:tcW w:w="5518" w:type="dxa"/>
            <w:tcBorders/>
            <w:vAlign w:val="center"/>
          </w:tcPr>
          <w:p>
            <w:pPr>
              <w:pStyle w:val="TableContents"/>
              <w:bidi w:val="0"/>
              <w:spacing w:before="0" w:after="283"/>
              <w:jc w:val="left"/>
              <w:rPr/>
            </w:pPr>
            <w:r>
              <w:rPr/>
              <w:t>Phone</w:t>
            </w:r>
          </w:p>
        </w:tc>
        <w:tc>
          <w:tcPr>
            <w:tcW w:w="4687" w:type="dxa"/>
            <w:tcBorders/>
            <w:vAlign w:val="center"/>
          </w:tcPr>
          <w:p>
            <w:pPr>
              <w:pStyle w:val="TableContents"/>
              <w:bidi w:val="0"/>
              <w:spacing w:before="0" w:after="0"/>
              <w:jc w:val="left"/>
              <w:rPr/>
            </w:pPr>
            <w:r>
              <w:rPr/>
              <w:t>203-964-0096</w:t>
            </w:r>
          </w:p>
        </w:tc>
      </w:tr>
      <w:tr>
        <w:trPr/>
        <w:tc>
          <w:tcPr>
            <w:tcW w:w="5518" w:type="dxa"/>
            <w:tcBorders/>
            <w:vAlign w:val="center"/>
          </w:tcPr>
          <w:p>
            <w:pPr>
              <w:pStyle w:val="TableContents"/>
              <w:bidi w:val="0"/>
              <w:spacing w:before="0" w:after="283"/>
              <w:jc w:val="left"/>
              <w:rPr/>
            </w:pPr>
            <w:r>
              <w:rPr/>
              <w:t>Name of Person for Whose Account the Securities are To Be Sold</w:t>
            </w:r>
          </w:p>
        </w:tc>
        <w:tc>
          <w:tcPr>
            <w:tcW w:w="4687" w:type="dxa"/>
            <w:tcBorders/>
            <w:vAlign w:val="center"/>
          </w:tcPr>
          <w:p>
            <w:pPr>
              <w:pStyle w:val="TableContents"/>
              <w:bidi w:val="0"/>
              <w:spacing w:before="0" w:after="0"/>
              <w:jc w:val="left"/>
              <w:rPr/>
            </w:pPr>
            <w:r>
              <w:rPr/>
              <w:t>ANNE SUTHERLAND FUCHS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8" w:type="dxa"/>
            <w:tcBorders/>
            <w:vAlign w:val="center"/>
          </w:tcPr>
          <w:p>
            <w:pPr>
              <w:pStyle w:val="TableContents"/>
              <w:bidi w:val="0"/>
              <w:spacing w:before="0" w:after="283"/>
              <w:jc w:val="left"/>
              <w:rPr/>
            </w:pPr>
            <w:r>
              <w:rPr/>
              <w:t>Relationship to Issuer</w:t>
            </w:r>
          </w:p>
        </w:tc>
        <w:tc>
          <w:tcPr>
            <w:tcW w:w="468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447"/>
        <w:gridCol w:w="1087"/>
        <w:gridCol w:w="1842"/>
        <w:gridCol w:w="1479"/>
        <w:gridCol w:w="1523"/>
        <w:gridCol w:w="1293"/>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447"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842"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293"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w:t>
            </w:r>
          </w:p>
        </w:tc>
        <w:tc>
          <w:tcPr>
            <w:tcW w:w="1447" w:type="dxa"/>
            <w:tcBorders/>
            <w:vAlign w:val="center"/>
          </w:tcPr>
          <w:p>
            <w:pPr>
              <w:pStyle w:val="TableContents"/>
              <w:bidi w:val="0"/>
              <w:spacing w:before="0" w:after="0"/>
              <w:jc w:val="left"/>
              <w:rPr/>
            </w:pPr>
            <w:r>
              <w:rPr/>
              <w:t>Robert Baird</w:t>
              <w:br/>
              <w:t>777 East Wisconsin Avenue</w:t>
              <w:br/>
              <w:t>Milwaukee   WI   53202</w:t>
            </w:r>
          </w:p>
        </w:tc>
        <w:tc>
          <w:tcPr>
            <w:tcW w:w="1087" w:type="dxa"/>
            <w:tcBorders/>
            <w:vAlign w:val="center"/>
          </w:tcPr>
          <w:p>
            <w:pPr>
              <w:pStyle w:val="TableContents"/>
              <w:bidi w:val="0"/>
              <w:spacing w:before="0" w:after="283"/>
              <w:jc w:val="left"/>
              <w:rPr/>
            </w:pPr>
            <w:r>
              <w:rPr/>
              <w:t>860</w:t>
            </w:r>
          </w:p>
        </w:tc>
        <w:tc>
          <w:tcPr>
            <w:tcW w:w="1842" w:type="dxa"/>
            <w:tcBorders/>
            <w:vAlign w:val="center"/>
          </w:tcPr>
          <w:p>
            <w:pPr>
              <w:pStyle w:val="TableContents"/>
              <w:bidi w:val="0"/>
              <w:spacing w:before="0" w:after="283"/>
              <w:jc w:val="left"/>
              <w:rPr/>
            </w:pPr>
            <w:r>
              <w:rPr/>
              <w:t>11724238884.00</w:t>
            </w:r>
          </w:p>
        </w:tc>
        <w:tc>
          <w:tcPr>
            <w:tcW w:w="1479" w:type="dxa"/>
            <w:tcBorders/>
            <w:vAlign w:val="center"/>
          </w:tcPr>
          <w:p>
            <w:pPr>
              <w:pStyle w:val="TableContents"/>
              <w:bidi w:val="0"/>
              <w:spacing w:before="0" w:after="283"/>
              <w:jc w:val="left"/>
              <w:rPr/>
            </w:pPr>
            <w:r>
              <w:rPr/>
              <w:t>63148976</w:t>
            </w:r>
          </w:p>
        </w:tc>
        <w:tc>
          <w:tcPr>
            <w:tcW w:w="1523" w:type="dxa"/>
            <w:tcBorders/>
            <w:vAlign w:val="center"/>
          </w:tcPr>
          <w:p>
            <w:pPr>
              <w:pStyle w:val="TableContents"/>
              <w:bidi w:val="0"/>
              <w:spacing w:before="0" w:after="283"/>
              <w:jc w:val="left"/>
              <w:rPr/>
            </w:pPr>
            <w:r>
              <w:rPr/>
              <w:t>08/07/2026</w:t>
            </w:r>
          </w:p>
        </w:tc>
        <w:tc>
          <w:tcPr>
            <w:tcW w:w="129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484" w:type="dxa"/>
        <w:jc w:val="left"/>
        <w:tblInd w:w="0" w:type="dxa"/>
        <w:tblLayout w:type="fixed"/>
        <w:tblCellMar>
          <w:top w:w="28" w:type="dxa"/>
          <w:left w:w="28" w:type="dxa"/>
          <w:bottom w:w="28" w:type="dxa"/>
          <w:right w:w="28" w:type="dxa"/>
        </w:tblCellMar>
      </w:tblPr>
      <w:tblGrid>
        <w:gridCol w:w="1246"/>
        <w:gridCol w:w="1066"/>
        <w:gridCol w:w="2176"/>
        <w:gridCol w:w="127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12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10/03/2025</w:t>
            </w:r>
          </w:p>
        </w:tc>
        <w:tc>
          <w:tcPr>
            <w:tcW w:w="2176" w:type="dxa"/>
            <w:tcBorders/>
            <w:vAlign w:val="center"/>
          </w:tcPr>
          <w:p>
            <w:pPr>
              <w:pStyle w:val="TableContents"/>
              <w:bidi w:val="0"/>
              <w:spacing w:before="0" w:after="283"/>
              <w:jc w:val="left"/>
              <w:rPr/>
            </w:pPr>
            <w:r>
              <w:rPr/>
              <w:t>COMPENSTATION FOR PAST SERVICE</w:t>
            </w:r>
          </w:p>
        </w:tc>
        <w:tc>
          <w:tcPr>
            <w:tcW w:w="1276" w:type="dxa"/>
            <w:tcBorders/>
            <w:vAlign w:val="center"/>
          </w:tcPr>
          <w:p>
            <w:pPr>
              <w:pStyle w:val="TableContents"/>
              <w:bidi w:val="0"/>
              <w:spacing w:before="0" w:after="283"/>
              <w:jc w:val="left"/>
              <w:rPr/>
            </w:pPr>
            <w:r>
              <w:rPr/>
              <w:t>GARTNER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61</w:t>
            </w:r>
          </w:p>
        </w:tc>
        <w:tc>
          <w:tcPr>
            <w:tcW w:w="1006" w:type="dxa"/>
            <w:tcBorders/>
            <w:vAlign w:val="center"/>
          </w:tcPr>
          <w:p>
            <w:pPr>
              <w:pStyle w:val="TableContents"/>
              <w:bidi w:val="0"/>
              <w:spacing w:before="0" w:after="283"/>
              <w:jc w:val="left"/>
              <w:rPr/>
            </w:pPr>
            <w:r>
              <w:rPr/>
              <w:t>10/03/2025</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01/02/2026</w:t>
            </w:r>
          </w:p>
        </w:tc>
        <w:tc>
          <w:tcPr>
            <w:tcW w:w="2176" w:type="dxa"/>
            <w:tcBorders/>
            <w:vAlign w:val="center"/>
          </w:tcPr>
          <w:p>
            <w:pPr>
              <w:pStyle w:val="TableContents"/>
              <w:bidi w:val="0"/>
              <w:spacing w:before="0" w:after="283"/>
              <w:jc w:val="left"/>
              <w:rPr/>
            </w:pPr>
            <w:r>
              <w:rPr/>
              <w:t>COMPENSTATION FOR PAST SERVICE</w:t>
            </w:r>
          </w:p>
        </w:tc>
        <w:tc>
          <w:tcPr>
            <w:tcW w:w="1276" w:type="dxa"/>
            <w:tcBorders/>
            <w:vAlign w:val="center"/>
          </w:tcPr>
          <w:p>
            <w:pPr>
              <w:pStyle w:val="TableContents"/>
              <w:bidi w:val="0"/>
              <w:spacing w:before="0" w:after="283"/>
              <w:jc w:val="left"/>
              <w:rPr/>
            </w:pPr>
            <w:r>
              <w:rPr/>
              <w:t>GARTNER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61</w:t>
            </w:r>
          </w:p>
        </w:tc>
        <w:tc>
          <w:tcPr>
            <w:tcW w:w="1006" w:type="dxa"/>
            <w:tcBorders/>
            <w:vAlign w:val="center"/>
          </w:tcPr>
          <w:p>
            <w:pPr>
              <w:pStyle w:val="TableContents"/>
              <w:bidi w:val="0"/>
              <w:spacing w:before="0" w:after="283"/>
              <w:jc w:val="left"/>
              <w:rPr/>
            </w:pPr>
            <w:r>
              <w:rPr/>
              <w:t>01/02/2026</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05/29/2026</w:t>
            </w:r>
          </w:p>
        </w:tc>
        <w:tc>
          <w:tcPr>
            <w:tcW w:w="2176" w:type="dxa"/>
            <w:tcBorders/>
            <w:vAlign w:val="center"/>
          </w:tcPr>
          <w:p>
            <w:pPr>
              <w:pStyle w:val="TableContents"/>
              <w:bidi w:val="0"/>
              <w:spacing w:before="0" w:after="283"/>
              <w:jc w:val="left"/>
              <w:rPr/>
            </w:pPr>
            <w:r>
              <w:rPr/>
              <w:t>COMPENSTATION FOR PAST SERVICE</w:t>
            </w:r>
          </w:p>
        </w:tc>
        <w:tc>
          <w:tcPr>
            <w:tcW w:w="1276" w:type="dxa"/>
            <w:tcBorders/>
            <w:vAlign w:val="center"/>
          </w:tcPr>
          <w:p>
            <w:pPr>
              <w:pStyle w:val="TableContents"/>
              <w:bidi w:val="0"/>
              <w:spacing w:before="0" w:after="283"/>
              <w:jc w:val="left"/>
              <w:rPr/>
            </w:pPr>
            <w:r>
              <w:rPr/>
              <w:t>GARTNER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551</w:t>
            </w:r>
          </w:p>
        </w:tc>
        <w:tc>
          <w:tcPr>
            <w:tcW w:w="1006" w:type="dxa"/>
            <w:tcBorders/>
            <w:vAlign w:val="center"/>
          </w:tcPr>
          <w:p>
            <w:pPr>
              <w:pStyle w:val="TableContents"/>
              <w:bidi w:val="0"/>
              <w:spacing w:before="0" w:after="283"/>
              <w:jc w:val="left"/>
              <w:rPr/>
            </w:pPr>
            <w:r>
              <w:rPr/>
              <w:t>05/29/2026</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04/01/2026</w:t>
            </w:r>
          </w:p>
        </w:tc>
        <w:tc>
          <w:tcPr>
            <w:tcW w:w="2176" w:type="dxa"/>
            <w:tcBorders/>
            <w:vAlign w:val="center"/>
          </w:tcPr>
          <w:p>
            <w:pPr>
              <w:pStyle w:val="TableContents"/>
              <w:bidi w:val="0"/>
              <w:spacing w:before="0" w:after="283"/>
              <w:jc w:val="left"/>
              <w:rPr/>
            </w:pPr>
            <w:r>
              <w:rPr/>
              <w:t>COMPENSTATION FOR PAST SERVICE</w:t>
            </w:r>
          </w:p>
        </w:tc>
        <w:tc>
          <w:tcPr>
            <w:tcW w:w="1276" w:type="dxa"/>
            <w:tcBorders/>
            <w:vAlign w:val="center"/>
          </w:tcPr>
          <w:p>
            <w:pPr>
              <w:pStyle w:val="TableContents"/>
              <w:bidi w:val="0"/>
              <w:spacing w:before="0" w:after="283"/>
              <w:jc w:val="left"/>
              <w:rPr/>
            </w:pPr>
            <w:r>
              <w:rPr/>
              <w:t>GARTNER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87</w:t>
            </w:r>
          </w:p>
        </w:tc>
        <w:tc>
          <w:tcPr>
            <w:tcW w:w="1006" w:type="dxa"/>
            <w:tcBorders/>
            <w:vAlign w:val="center"/>
          </w:tcPr>
          <w:p>
            <w:pPr>
              <w:pStyle w:val="TableContents"/>
              <w:bidi w:val="0"/>
              <w:spacing w:before="0" w:after="283"/>
              <w:jc w:val="left"/>
              <w:rPr/>
            </w:pPr>
            <w:r>
              <w:rPr/>
              <w:t>04/01/2026</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07/01/2026</w:t>
            </w:r>
          </w:p>
        </w:tc>
        <w:tc>
          <w:tcPr>
            <w:tcW w:w="2176" w:type="dxa"/>
            <w:tcBorders/>
            <w:vAlign w:val="center"/>
          </w:tcPr>
          <w:p>
            <w:pPr>
              <w:pStyle w:val="TableContents"/>
              <w:bidi w:val="0"/>
              <w:spacing w:before="0" w:after="283"/>
              <w:jc w:val="left"/>
              <w:rPr/>
            </w:pPr>
            <w:r>
              <w:rPr/>
              <w:t>COMPENSTATION FOR PAST SERVICE</w:t>
            </w:r>
          </w:p>
        </w:tc>
        <w:tc>
          <w:tcPr>
            <w:tcW w:w="1276" w:type="dxa"/>
            <w:tcBorders/>
            <w:vAlign w:val="center"/>
          </w:tcPr>
          <w:p>
            <w:pPr>
              <w:pStyle w:val="TableContents"/>
              <w:bidi w:val="0"/>
              <w:spacing w:before="0" w:after="283"/>
              <w:jc w:val="left"/>
              <w:rPr/>
            </w:pPr>
            <w:r>
              <w:rPr/>
              <w:t>GARTNER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w:t>
            </w:r>
          </w:p>
        </w:tc>
        <w:tc>
          <w:tcPr>
            <w:tcW w:w="1006" w:type="dxa"/>
            <w:tcBorders/>
            <w:vAlign w:val="center"/>
          </w:tcPr>
          <w:p>
            <w:pPr>
              <w:pStyle w:val="TableContents"/>
              <w:bidi w:val="0"/>
              <w:spacing w:before="0" w:after="283"/>
              <w:jc w:val="left"/>
              <w:rPr/>
            </w:pPr>
            <w:r>
              <w:rPr/>
              <w:t>07/01/2026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74"/>
        <w:gridCol w:w="6931"/>
      </w:tblGrid>
      <w:tr>
        <w:trPr/>
        <w:tc>
          <w:tcPr>
            <w:tcW w:w="3274" w:type="dxa"/>
            <w:tcBorders/>
            <w:vAlign w:val="center"/>
          </w:tcPr>
          <w:p>
            <w:pPr>
              <w:pStyle w:val="TableContents"/>
              <w:bidi w:val="0"/>
              <w:spacing w:before="0" w:after="283"/>
              <w:jc w:val="left"/>
              <w:rPr/>
            </w:pPr>
            <w:r>
              <w:rPr/>
              <w:t>Remarks</w:t>
            </w:r>
          </w:p>
        </w:tc>
        <w:tc>
          <w:tcPr>
            <w:tcW w:w="6931" w:type="dxa"/>
            <w:tcBorders/>
            <w:vAlign w:val="center"/>
          </w:tcPr>
          <w:p>
            <w:pPr>
              <w:pStyle w:val="TableContents"/>
              <w:bidi w:val="0"/>
              <w:spacing w:before="0" w:after="283"/>
              <w:jc w:val="left"/>
              <w:rPr>
                <w:sz w:val="4"/>
                <w:szCs w:val="4"/>
              </w:rPr>
            </w:pPr>
            <w:r>
              <w:rPr>
                <w:sz w:val="4"/>
                <w:szCs w:val="4"/>
              </w:rPr>
            </w:r>
          </w:p>
        </w:tc>
      </w:tr>
      <w:tr>
        <w:trPr/>
        <w:tc>
          <w:tcPr>
            <w:tcW w:w="3274" w:type="dxa"/>
            <w:tcBorders/>
            <w:vAlign w:val="center"/>
          </w:tcPr>
          <w:p>
            <w:pPr>
              <w:pStyle w:val="TableContents"/>
              <w:bidi w:val="0"/>
              <w:spacing w:before="0" w:after="283"/>
              <w:jc w:val="left"/>
              <w:rPr/>
            </w:pPr>
            <w:r>
              <w:rPr/>
              <w:t>Date of Notice</w:t>
            </w:r>
          </w:p>
        </w:tc>
        <w:tc>
          <w:tcPr>
            <w:tcW w:w="6931"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74" w:type="dxa"/>
            <w:tcBorders/>
            <w:vAlign w:val="center"/>
          </w:tcPr>
          <w:p>
            <w:pPr>
              <w:pStyle w:val="TableContents"/>
              <w:bidi w:val="0"/>
              <w:spacing w:before="0" w:after="283"/>
              <w:jc w:val="left"/>
              <w:rPr/>
            </w:pPr>
            <w:r>
              <w:rPr/>
              <w:t>Signature</w:t>
            </w:r>
          </w:p>
        </w:tc>
        <w:tc>
          <w:tcPr>
            <w:tcW w:w="6931" w:type="dxa"/>
            <w:tcBorders/>
            <w:vAlign w:val="center"/>
          </w:tcPr>
          <w:p>
            <w:pPr>
              <w:pStyle w:val="TableContents"/>
              <w:bidi w:val="0"/>
              <w:spacing w:before="0" w:after="0"/>
              <w:jc w:val="left"/>
              <w:rPr/>
            </w:pPr>
            <w:r>
              <w:rPr/>
              <w:t>ANNE SUTHERLAND FUCHS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3209</Characters>
  <CharactersWithSpaces>3744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