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Safian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83,090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under Gartner, Inc.'s 2011 Employee Stock Purchase Plan (as amended and restated effective May 1, 2024) in a transaction exempt from Section 16(b) pursuant to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Craig Safian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20th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Craig Safian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Craig Safian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0073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1118</Words>
  <Characters>5909</Characters>
  <CharactersWithSpaces>6909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