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Bousa Edward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196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133.76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are Common Stock Equivalents ("CSEs") received as compensation for service as an outside director of Gartner, Inc. They were granted under the Gartner, Inc. Long-Term Incentive Plan ("LTIP"). The CSEs convert into Gartner common stock on the date the outside director's continuous status as a director terminates, or as otherwise provided in the LTIP.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Edward Peter Bousa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2605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3356</Characters>
  <CharactersWithSpaces>3918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